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48529" w14:textId="69ED5D55" w:rsidR="00FB0FE3" w:rsidRPr="000F6428" w:rsidRDefault="000F6428" w:rsidP="000F6428">
      <w:pPr>
        <w:jc w:val="center"/>
        <w:rPr>
          <w:rFonts w:ascii="Century Gothic" w:hAnsi="Century Gothic"/>
          <w:sz w:val="32"/>
        </w:rPr>
      </w:pPr>
      <w:r w:rsidRPr="000F6428">
        <w:rPr>
          <w:rFonts w:ascii="Century Gothic" w:hAnsi="Century Gothic"/>
          <w:noProof/>
          <w:sz w:val="32"/>
        </w:rPr>
        <w:drawing>
          <wp:inline distT="0" distB="0" distL="0" distR="0" wp14:anchorId="78EA82FC" wp14:editId="6D8D89D3">
            <wp:extent cx="5943600" cy="1514475"/>
            <wp:effectExtent l="0" t="0" r="0" b="0"/>
            <wp:docPr id="1" name="Picture 1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tting Fire Book Study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4" b="18228"/>
                    <a:stretch/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2857B" w14:textId="1167A657" w:rsidR="000F6428" w:rsidRPr="000F6428" w:rsidRDefault="000F6428" w:rsidP="000F6428">
      <w:pPr>
        <w:jc w:val="center"/>
        <w:rPr>
          <w:rFonts w:ascii="Century Gothic" w:hAnsi="Century Gothic"/>
          <w:sz w:val="32"/>
        </w:rPr>
      </w:pPr>
    </w:p>
    <w:p w14:paraId="5065053C" w14:textId="00CEA251" w:rsidR="000F6428" w:rsidRDefault="000F6428" w:rsidP="000F6428">
      <w:pPr>
        <w:jc w:val="center"/>
        <w:rPr>
          <w:rFonts w:ascii="Century Gothic" w:hAnsi="Century Gothic"/>
          <w:sz w:val="32"/>
        </w:rPr>
      </w:pPr>
      <w:r w:rsidRPr="000F6428">
        <w:rPr>
          <w:rFonts w:ascii="Century Gothic" w:hAnsi="Century Gothic"/>
          <w:sz w:val="32"/>
        </w:rPr>
        <w:t>SpitFire Tetrahedron Self-Assessment</w:t>
      </w:r>
    </w:p>
    <w:p w14:paraId="1235B061" w14:textId="30BC407F" w:rsidR="000F6428" w:rsidRDefault="000F6428" w:rsidP="000F6428">
      <w:pPr>
        <w:jc w:val="center"/>
        <w:rPr>
          <w:rFonts w:ascii="Century Gothic" w:hAnsi="Century Gothic"/>
          <w:sz w:val="32"/>
        </w:rPr>
      </w:pPr>
    </w:p>
    <w:p w14:paraId="41032383" w14:textId="6B814C7B" w:rsidR="000F6428" w:rsidRDefault="000F6428" w:rsidP="000F6428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w:drawing>
          <wp:inline distT="0" distB="0" distL="0" distR="0" wp14:anchorId="4A741193" wp14:editId="6CF41973">
            <wp:extent cx="3781425" cy="3781425"/>
            <wp:effectExtent l="0" t="0" r="0" b="9525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tting fire tetrahedr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006B0" w14:textId="6A6EB99B" w:rsidR="000F6428" w:rsidRPr="000F6428" w:rsidRDefault="000F6428" w:rsidP="000F6428">
      <w:pPr>
        <w:jc w:val="center"/>
        <w:rPr>
          <w:rFonts w:ascii="Century Gothic" w:hAnsi="Century Gothic"/>
        </w:rPr>
      </w:pPr>
      <w:r w:rsidRPr="000F6428">
        <w:rPr>
          <w:rFonts w:ascii="Century Gothic" w:hAnsi="Century Gothic"/>
        </w:rPr>
        <w:t xml:space="preserve">In order to tap into your true SpitFire Power, we </w:t>
      </w:r>
      <w:proofErr w:type="spellStart"/>
      <w:r w:rsidRPr="000F6428">
        <w:rPr>
          <w:rFonts w:ascii="Century Gothic" w:hAnsi="Century Gothic"/>
        </w:rPr>
        <w:t>gotta</w:t>
      </w:r>
      <w:proofErr w:type="spellEnd"/>
      <w:r w:rsidRPr="000F6428">
        <w:rPr>
          <w:rFonts w:ascii="Century Gothic" w:hAnsi="Century Gothic"/>
        </w:rPr>
        <w:t xml:space="preserve"> make sure all of our elements are in order. In this worksheet be able to determine which (if any) elements are needing some extra attention and tweaking.</w:t>
      </w:r>
    </w:p>
    <w:p w14:paraId="34D358A9" w14:textId="2AFD0DB5" w:rsidR="000F6428" w:rsidRPr="000F6428" w:rsidRDefault="000F6428" w:rsidP="000F6428">
      <w:pPr>
        <w:jc w:val="center"/>
        <w:rPr>
          <w:rFonts w:ascii="Century Gothic" w:hAnsi="Century Gothic"/>
        </w:rPr>
      </w:pPr>
    </w:p>
    <w:p w14:paraId="4903A914" w14:textId="3C936B1A" w:rsidR="000F6428" w:rsidRPr="000F6428" w:rsidRDefault="000F6428" w:rsidP="000F6428">
      <w:pPr>
        <w:jc w:val="center"/>
        <w:rPr>
          <w:rFonts w:ascii="Century Gothic" w:hAnsi="Century Gothic"/>
        </w:rPr>
      </w:pPr>
      <w:r w:rsidRPr="000F6428">
        <w:rPr>
          <w:rFonts w:ascii="Century Gothic" w:hAnsi="Century Gothic"/>
        </w:rPr>
        <w:t>Be honest and kind with yourself as you rate each of these sections. We’ll be rating each item on a scale of 1-10 (1-totally disagree, 5- I’m on the fence, 10-totally agree)</w:t>
      </w:r>
    </w:p>
    <w:p w14:paraId="1290BA6D" w14:textId="77777777" w:rsidR="00820846" w:rsidRDefault="00820846" w:rsidP="000F6428">
      <w:pPr>
        <w:jc w:val="center"/>
        <w:rPr>
          <w:rFonts w:ascii="Century Gothic" w:hAnsi="Century Gothic"/>
          <w:b/>
          <w:sz w:val="20"/>
        </w:rPr>
      </w:pPr>
    </w:p>
    <w:p w14:paraId="78EFF83D" w14:textId="0C682644" w:rsidR="000F6428" w:rsidRPr="00820846" w:rsidRDefault="000F6428" w:rsidP="00772D53">
      <w:pPr>
        <w:rPr>
          <w:rFonts w:ascii="Century Gothic" w:hAnsi="Century Gothic"/>
          <w:b/>
          <w:sz w:val="24"/>
        </w:rPr>
      </w:pPr>
      <w:r w:rsidRPr="00820846">
        <w:rPr>
          <w:rFonts w:ascii="Century Gothic" w:hAnsi="Century Gothic"/>
          <w:b/>
          <w:sz w:val="24"/>
        </w:rPr>
        <w:lastRenderedPageBreak/>
        <w:t>Passion</w:t>
      </w:r>
    </w:p>
    <w:p w14:paraId="189047C4" w14:textId="771BD43B" w:rsidR="000F6428" w:rsidRPr="00820846" w:rsidRDefault="000F6428" w:rsidP="000F6428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I am clear about my passion</w:t>
      </w:r>
    </w:p>
    <w:p w14:paraId="027C0A6D" w14:textId="2B102428" w:rsidR="000F6428" w:rsidRPr="00820846" w:rsidRDefault="000F6428" w:rsidP="000F6428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If I were woken up in the middle of the night and told I could only do one thing, I would know what to do</w:t>
      </w:r>
    </w:p>
    <w:p w14:paraId="11AD180E" w14:textId="2547EB66" w:rsidR="000F6428" w:rsidRPr="00820846" w:rsidRDefault="000F6428" w:rsidP="000F6428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It doesn’t matter what anyone else says, I love what I do</w:t>
      </w:r>
    </w:p>
    <w:p w14:paraId="2B6DF959" w14:textId="56AB42AD" w:rsidR="000F6428" w:rsidRPr="00820846" w:rsidRDefault="000F6428" w:rsidP="000F6428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When I do this, I feel completely in flow and creative</w:t>
      </w:r>
    </w:p>
    <w:p w14:paraId="30ED1120" w14:textId="0329B873" w:rsidR="000F6428" w:rsidRPr="00820846" w:rsidRDefault="000F6428" w:rsidP="000F6428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When I do this, other people are naturally attracted to me</w:t>
      </w:r>
    </w:p>
    <w:p w14:paraId="47D84DB6" w14:textId="4E89B99F" w:rsidR="000F6428" w:rsidRPr="00820846" w:rsidRDefault="000F6428" w:rsidP="000F6428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When I do this, all stress and worry go away</w:t>
      </w:r>
    </w:p>
    <w:p w14:paraId="5A178DFE" w14:textId="61471127" w:rsidR="00820846" w:rsidRPr="00820846" w:rsidRDefault="00820846" w:rsidP="00820846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Total number: __________________ Divided by 6 = _____________________________</w:t>
      </w:r>
    </w:p>
    <w:p w14:paraId="7E07D6CE" w14:textId="0DC8861D" w:rsidR="000F6428" w:rsidRPr="00820846" w:rsidRDefault="000F6428" w:rsidP="000F6428">
      <w:pPr>
        <w:jc w:val="center"/>
        <w:rPr>
          <w:rFonts w:ascii="Century Gothic" w:hAnsi="Century Gothic"/>
          <w:b/>
          <w:sz w:val="20"/>
        </w:rPr>
      </w:pPr>
    </w:p>
    <w:p w14:paraId="60CDC1F4" w14:textId="1F5FB30F" w:rsidR="000F6428" w:rsidRPr="00820846" w:rsidRDefault="000F6428" w:rsidP="00772D53">
      <w:pPr>
        <w:rPr>
          <w:rFonts w:ascii="Century Gothic" w:hAnsi="Century Gothic"/>
          <w:b/>
        </w:rPr>
      </w:pPr>
      <w:r w:rsidRPr="00820846">
        <w:rPr>
          <w:rFonts w:ascii="Century Gothic" w:hAnsi="Century Gothic"/>
          <w:b/>
        </w:rPr>
        <w:t>Motivation</w:t>
      </w:r>
    </w:p>
    <w:p w14:paraId="35651A5F" w14:textId="2A7EA91B" w:rsidR="000F6428" w:rsidRPr="00820846" w:rsidRDefault="000F6428" w:rsidP="000F6428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Every morning I feel like bouncing out of bed</w:t>
      </w:r>
    </w:p>
    <w:p w14:paraId="582A2E40" w14:textId="2FE02C4E" w:rsidR="000F6428" w:rsidRPr="00820846" w:rsidRDefault="000F6428" w:rsidP="000F6428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I feel focused and clear on why I do what I do</w:t>
      </w:r>
    </w:p>
    <w:p w14:paraId="618E3AE9" w14:textId="04FF8D57" w:rsidR="000F6428" w:rsidRPr="00820846" w:rsidRDefault="000F6428" w:rsidP="000F6428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I am clear about what needs to be done and why</w:t>
      </w:r>
    </w:p>
    <w:p w14:paraId="5ADE01C5" w14:textId="067E9491" w:rsidR="000F6428" w:rsidRPr="00820846" w:rsidRDefault="000F6428" w:rsidP="000F6428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I am a self-starter</w:t>
      </w:r>
    </w:p>
    <w:p w14:paraId="4116446F" w14:textId="3BF6B647" w:rsidR="000F6428" w:rsidRPr="00820846" w:rsidRDefault="000F6428" w:rsidP="000F6428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I have a clear idea why I’m doing this</w:t>
      </w:r>
    </w:p>
    <w:p w14:paraId="4FF17CBA" w14:textId="33E074CA" w:rsidR="00820846" w:rsidRPr="00820846" w:rsidRDefault="000F6428" w:rsidP="000F6428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I am doing this to make me happy</w:t>
      </w:r>
    </w:p>
    <w:p w14:paraId="60E94460" w14:textId="284BBBD9" w:rsidR="00820846" w:rsidRPr="00820846" w:rsidRDefault="00820846" w:rsidP="000F6428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 xml:space="preserve">Total number: __________________ Divided by </w:t>
      </w:r>
      <w:r>
        <w:rPr>
          <w:rFonts w:ascii="Century Gothic" w:hAnsi="Century Gothic"/>
          <w:sz w:val="20"/>
        </w:rPr>
        <w:t>6</w:t>
      </w:r>
      <w:r w:rsidRPr="00820846">
        <w:rPr>
          <w:rFonts w:ascii="Century Gothic" w:hAnsi="Century Gothic"/>
          <w:sz w:val="20"/>
        </w:rPr>
        <w:t xml:space="preserve"> = _____________________________</w:t>
      </w:r>
    </w:p>
    <w:p w14:paraId="0E6DDFA7" w14:textId="2829C4A3" w:rsidR="000F6428" w:rsidRPr="00820846" w:rsidRDefault="000F6428" w:rsidP="000F6428">
      <w:pPr>
        <w:jc w:val="center"/>
        <w:rPr>
          <w:rFonts w:ascii="Century Gothic" w:hAnsi="Century Gothic"/>
          <w:b/>
          <w:sz w:val="20"/>
        </w:rPr>
      </w:pPr>
    </w:p>
    <w:p w14:paraId="6569792E" w14:textId="36DC1335" w:rsidR="000F6428" w:rsidRPr="00820846" w:rsidRDefault="000F6428" w:rsidP="00772D53">
      <w:pPr>
        <w:rPr>
          <w:rFonts w:ascii="Century Gothic" w:hAnsi="Century Gothic"/>
          <w:b/>
        </w:rPr>
      </w:pPr>
      <w:r w:rsidRPr="00820846">
        <w:rPr>
          <w:rFonts w:ascii="Century Gothic" w:hAnsi="Century Gothic"/>
          <w:b/>
        </w:rPr>
        <w:t>Self-Care</w:t>
      </w:r>
    </w:p>
    <w:p w14:paraId="33D99F36" w14:textId="174E981F" w:rsidR="000F6428" w:rsidRPr="00820846" w:rsidRDefault="000F6428" w:rsidP="00820846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I meditate every day</w:t>
      </w:r>
    </w:p>
    <w:p w14:paraId="3D2E9C5A" w14:textId="2D2E2FDE" w:rsidR="000F6428" w:rsidRPr="00820846" w:rsidRDefault="000F6428" w:rsidP="00820846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I intentionally move every day</w:t>
      </w:r>
    </w:p>
    <w:p w14:paraId="5FEF19D9" w14:textId="7A68FCFE" w:rsidR="000F6428" w:rsidRPr="00820846" w:rsidRDefault="000F6428" w:rsidP="00820846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I laugh every day</w:t>
      </w:r>
    </w:p>
    <w:p w14:paraId="5A235AC8" w14:textId="6353E15B" w:rsidR="000F6428" w:rsidRPr="00820846" w:rsidRDefault="000F6428" w:rsidP="00820846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I read</w:t>
      </w:r>
      <w:r w:rsidR="00820846">
        <w:rPr>
          <w:rFonts w:ascii="Century Gothic" w:hAnsi="Century Gothic"/>
          <w:sz w:val="20"/>
        </w:rPr>
        <w:t>/write</w:t>
      </w:r>
      <w:r w:rsidRPr="00820846">
        <w:rPr>
          <w:rFonts w:ascii="Century Gothic" w:hAnsi="Century Gothic"/>
          <w:sz w:val="20"/>
        </w:rPr>
        <w:t xml:space="preserve"> </w:t>
      </w:r>
      <w:r w:rsidR="00820846" w:rsidRPr="00820846">
        <w:rPr>
          <w:rFonts w:ascii="Century Gothic" w:hAnsi="Century Gothic"/>
          <w:sz w:val="20"/>
        </w:rPr>
        <w:t>more than twice a week for pleasure</w:t>
      </w:r>
    </w:p>
    <w:p w14:paraId="7B9A6E9D" w14:textId="3D9F0A6A" w:rsidR="00820846" w:rsidRPr="00820846" w:rsidRDefault="00820846" w:rsidP="00820846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I have a self-care practice</w:t>
      </w:r>
    </w:p>
    <w:p w14:paraId="15C63BD8" w14:textId="56268D70" w:rsidR="00820846" w:rsidRPr="00820846" w:rsidRDefault="00820846" w:rsidP="00820846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>__ I believe I am worthy of a self-care practic</w:t>
      </w:r>
      <w:r>
        <w:rPr>
          <w:rFonts w:ascii="Century Gothic" w:hAnsi="Century Gothic"/>
          <w:sz w:val="20"/>
        </w:rPr>
        <w:t>e</w:t>
      </w:r>
    </w:p>
    <w:p w14:paraId="25463330" w14:textId="23F93E78" w:rsidR="00820846" w:rsidRDefault="00820846" w:rsidP="00820846">
      <w:pPr>
        <w:rPr>
          <w:rFonts w:ascii="Century Gothic" w:hAnsi="Century Gothic"/>
          <w:sz w:val="20"/>
        </w:rPr>
      </w:pPr>
      <w:r w:rsidRPr="00820846">
        <w:rPr>
          <w:rFonts w:ascii="Century Gothic" w:hAnsi="Century Gothic"/>
          <w:sz w:val="20"/>
        </w:rPr>
        <w:t xml:space="preserve">Total number: __________________ Divided by </w:t>
      </w:r>
      <w:r>
        <w:rPr>
          <w:rFonts w:ascii="Century Gothic" w:hAnsi="Century Gothic"/>
          <w:sz w:val="20"/>
        </w:rPr>
        <w:t>6</w:t>
      </w:r>
      <w:r w:rsidRPr="00820846">
        <w:rPr>
          <w:rFonts w:ascii="Century Gothic" w:hAnsi="Century Gothic"/>
          <w:sz w:val="20"/>
        </w:rPr>
        <w:t xml:space="preserve"> = _____________________________</w:t>
      </w:r>
    </w:p>
    <w:p w14:paraId="09082977" w14:textId="324D683A" w:rsidR="00820846" w:rsidRDefault="00820846" w:rsidP="00820846">
      <w:pPr>
        <w:rPr>
          <w:rFonts w:ascii="Century Gothic" w:hAnsi="Century Gothic"/>
          <w:sz w:val="20"/>
        </w:rPr>
      </w:pPr>
    </w:p>
    <w:p w14:paraId="5EA45920" w14:textId="78B7FCBD" w:rsidR="00820846" w:rsidRPr="00820846" w:rsidRDefault="00820846" w:rsidP="00820846">
      <w:pPr>
        <w:rPr>
          <w:rFonts w:ascii="Century Gothic" w:hAnsi="Century Gothic"/>
          <w:b/>
          <w:sz w:val="20"/>
        </w:rPr>
      </w:pPr>
      <w:r w:rsidRPr="00820846">
        <w:rPr>
          <w:rFonts w:ascii="Century Gothic" w:hAnsi="Century Gothic"/>
          <w:b/>
          <w:sz w:val="20"/>
        </w:rPr>
        <w:t>Circle any</w:t>
      </w:r>
      <w:r w:rsidR="00772D53">
        <w:rPr>
          <w:rFonts w:ascii="Century Gothic" w:hAnsi="Century Gothic"/>
          <w:b/>
          <w:sz w:val="20"/>
        </w:rPr>
        <w:t xml:space="preserve"> areas that are</w:t>
      </w:r>
      <w:r w:rsidRPr="00820846">
        <w:rPr>
          <w:rFonts w:ascii="Century Gothic" w:hAnsi="Century Gothic"/>
          <w:b/>
          <w:sz w:val="20"/>
        </w:rPr>
        <w:t xml:space="preserve"> lower than an average of 7.</w:t>
      </w:r>
      <w:r w:rsidR="00AD5B96">
        <w:rPr>
          <w:rFonts w:ascii="Century Gothic" w:hAnsi="Century Gothic"/>
          <w:b/>
          <w:sz w:val="20"/>
        </w:rPr>
        <w:t xml:space="preserve"> These are potential areas of concern that could be impacting your</w:t>
      </w:r>
      <w:bookmarkStart w:id="0" w:name="_GoBack"/>
      <w:bookmarkEnd w:id="0"/>
      <w:r w:rsidR="00AD5B96">
        <w:rPr>
          <w:rFonts w:ascii="Century Gothic" w:hAnsi="Century Gothic"/>
          <w:b/>
          <w:sz w:val="20"/>
        </w:rPr>
        <w:t xml:space="preserve"> SpitFire Power.</w:t>
      </w:r>
    </w:p>
    <w:sectPr w:rsidR="00820846" w:rsidRPr="0082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28"/>
    <w:rsid w:val="000F6428"/>
    <w:rsid w:val="00772D53"/>
    <w:rsid w:val="00820846"/>
    <w:rsid w:val="00876AA0"/>
    <w:rsid w:val="009A4EDA"/>
    <w:rsid w:val="00AD5B96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5078"/>
  <w15:chartTrackingRefBased/>
  <w15:docId w15:val="{6D6D3598-E1B4-4232-823C-4BE7EA7C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LeMunyan</dc:creator>
  <cp:keywords/>
  <dc:description/>
  <cp:lastModifiedBy>Lauren LeMunyan</cp:lastModifiedBy>
  <cp:revision>3</cp:revision>
  <dcterms:created xsi:type="dcterms:W3CDTF">2018-10-21T18:12:00Z</dcterms:created>
  <dcterms:modified xsi:type="dcterms:W3CDTF">2018-10-23T12:58:00Z</dcterms:modified>
</cp:coreProperties>
</file>