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E70F" w14:textId="6E2053B7" w:rsidR="002D00AA" w:rsidRDefault="002D00AA">
      <w:r w:rsidRPr="000F6428">
        <w:rPr>
          <w:rFonts w:ascii="Century Gothic" w:hAnsi="Century Gothic"/>
          <w:noProof/>
          <w:sz w:val="32"/>
        </w:rPr>
        <w:drawing>
          <wp:inline distT="0" distB="0" distL="0" distR="0" wp14:anchorId="1E1A3D6A" wp14:editId="1A3C615D">
            <wp:extent cx="5943600" cy="1514475"/>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tting Fire Book Study.png"/>
                    <pic:cNvPicPr/>
                  </pic:nvPicPr>
                  <pic:blipFill rotWithShape="1">
                    <a:blip r:embed="rId4">
                      <a:extLst>
                        <a:ext uri="{28A0092B-C50C-407E-A947-70E740481C1C}">
                          <a14:useLocalDpi xmlns:a14="http://schemas.microsoft.com/office/drawing/2010/main" val="0"/>
                        </a:ext>
                      </a:extLst>
                    </a:blip>
                    <a:srcRect t="14054" b="18228"/>
                    <a:stretch/>
                  </pic:blipFill>
                  <pic:spPr bwMode="auto">
                    <a:xfrm>
                      <a:off x="0" y="0"/>
                      <a:ext cx="5943600" cy="1514475"/>
                    </a:xfrm>
                    <a:prstGeom prst="rect">
                      <a:avLst/>
                    </a:prstGeom>
                    <a:ln>
                      <a:noFill/>
                    </a:ln>
                    <a:extLst>
                      <a:ext uri="{53640926-AAD7-44D8-BBD7-CCE9431645EC}">
                        <a14:shadowObscured xmlns:a14="http://schemas.microsoft.com/office/drawing/2010/main"/>
                      </a:ext>
                    </a:extLst>
                  </pic:spPr>
                </pic:pic>
              </a:graphicData>
            </a:graphic>
          </wp:inline>
        </w:drawing>
      </w:r>
    </w:p>
    <w:p w14:paraId="732D56CD" w14:textId="69389302" w:rsidR="002D00AA" w:rsidRPr="00C34B40" w:rsidRDefault="002D00AA" w:rsidP="002D00AA">
      <w:pPr>
        <w:jc w:val="center"/>
        <w:rPr>
          <w:rFonts w:ascii="Century Gothic" w:hAnsi="Century Gothic"/>
          <w:b/>
          <w:sz w:val="36"/>
        </w:rPr>
      </w:pPr>
      <w:r w:rsidRPr="00C34B40">
        <w:rPr>
          <w:rFonts w:ascii="Century Gothic" w:hAnsi="Century Gothic"/>
          <w:b/>
          <w:sz w:val="36"/>
        </w:rPr>
        <w:t xml:space="preserve">Your Values </w:t>
      </w:r>
    </w:p>
    <w:p w14:paraId="56FE74B0" w14:textId="1E38C127" w:rsidR="002D00AA" w:rsidRPr="002D00AA" w:rsidRDefault="002D00AA" w:rsidP="002D00AA">
      <w:pPr>
        <w:tabs>
          <w:tab w:val="center" w:pos="4680"/>
          <w:tab w:val="left" w:pos="6450"/>
        </w:tabs>
        <w:rPr>
          <w:rFonts w:ascii="Century Gothic" w:hAnsi="Century Gothic"/>
          <w:sz w:val="24"/>
        </w:rPr>
      </w:pPr>
      <w:r w:rsidRPr="002D00AA">
        <w:rPr>
          <w:rFonts w:ascii="Century Gothic" w:hAnsi="Century Gothic"/>
          <w:sz w:val="24"/>
        </w:rPr>
        <w:t xml:space="preserve">Using the list of values at </w:t>
      </w:r>
      <w:bookmarkStart w:id="0" w:name="_GoBack"/>
      <w:bookmarkEnd w:id="0"/>
      <w:r w:rsidR="009D45DA">
        <w:rPr>
          <w:rFonts w:ascii="Century Gothic" w:hAnsi="Century Gothic"/>
          <w:sz w:val="24"/>
        </w:rPr>
        <w:fldChar w:fldCharType="begin"/>
      </w:r>
      <w:r w:rsidR="009D45DA">
        <w:rPr>
          <w:rFonts w:ascii="Century Gothic" w:hAnsi="Century Gothic"/>
          <w:sz w:val="24"/>
        </w:rPr>
        <w:instrText xml:space="preserve"> HYPERLINK "</w:instrText>
      </w:r>
      <w:r w:rsidR="009D45DA" w:rsidRPr="009D45DA">
        <w:rPr>
          <w:rFonts w:ascii="Century Gothic" w:hAnsi="Century Gothic"/>
          <w:sz w:val="24"/>
        </w:rPr>
        <w:instrText>http://</w:instrText>
      </w:r>
      <w:r w:rsidR="009D45DA" w:rsidRPr="009D45DA">
        <w:rPr>
          <w:rFonts w:ascii="Century Gothic" w:hAnsi="Century Gothic"/>
          <w:sz w:val="24"/>
        </w:rPr>
        <w:instrText>spitfirecoach.com/s/Values-Worksheet.pdf</w:instrText>
      </w:r>
      <w:r w:rsidR="009D45DA">
        <w:rPr>
          <w:rFonts w:ascii="Century Gothic" w:hAnsi="Century Gothic"/>
          <w:sz w:val="24"/>
        </w:rPr>
        <w:instrText xml:space="preserve">" </w:instrText>
      </w:r>
      <w:r w:rsidR="009D45DA">
        <w:rPr>
          <w:rFonts w:ascii="Century Gothic" w:hAnsi="Century Gothic"/>
          <w:sz w:val="24"/>
        </w:rPr>
        <w:fldChar w:fldCharType="separate"/>
      </w:r>
      <w:r w:rsidR="009D45DA" w:rsidRPr="00CE03B7">
        <w:rPr>
          <w:rStyle w:val="Hyperlink"/>
          <w:rFonts w:ascii="Century Gothic" w:hAnsi="Century Gothic"/>
          <w:sz w:val="24"/>
        </w:rPr>
        <w:t>http://</w:t>
      </w:r>
      <w:r w:rsidR="009D45DA" w:rsidRPr="00CE03B7">
        <w:rPr>
          <w:rStyle w:val="Hyperlink"/>
          <w:rFonts w:ascii="Century Gothic" w:hAnsi="Century Gothic"/>
          <w:sz w:val="24"/>
        </w:rPr>
        <w:t>spitfirecoach.com/s/Values-Worksheet.pdf</w:t>
      </w:r>
      <w:r w:rsidR="009D45DA">
        <w:rPr>
          <w:rFonts w:ascii="Century Gothic" w:hAnsi="Century Gothic"/>
          <w:sz w:val="24"/>
        </w:rPr>
        <w:fldChar w:fldCharType="end"/>
      </w:r>
      <w:r w:rsidRPr="002D00AA">
        <w:rPr>
          <w:rFonts w:ascii="Century Gothic" w:hAnsi="Century Gothic"/>
          <w:sz w:val="24"/>
        </w:rPr>
        <w:t>, select 10 words that drive your actions and decisions. Next to each word, write 1-3 sentences about how it shows up in your life.</w:t>
      </w:r>
    </w:p>
    <w:p w14:paraId="46205038" w14:textId="0D14B612"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1. __________________ -</w:t>
      </w:r>
    </w:p>
    <w:p w14:paraId="6E998523" w14:textId="6CF11A7C"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 </w:t>
      </w:r>
    </w:p>
    <w:p w14:paraId="08928FA9" w14:textId="77777777"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2.</w:t>
      </w:r>
      <w:r w:rsidRPr="002D00AA">
        <w:rPr>
          <w:rFonts w:ascii="Century Gothic" w:hAnsi="Century Gothic"/>
        </w:rPr>
        <w:t xml:space="preserve"> __________________ -</w:t>
      </w:r>
    </w:p>
    <w:p w14:paraId="6D70BE92" w14:textId="3E2B5ECD"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 </w:t>
      </w:r>
    </w:p>
    <w:p w14:paraId="20E0C401" w14:textId="77777777"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3.</w:t>
      </w:r>
      <w:r w:rsidRPr="002D00AA">
        <w:rPr>
          <w:rFonts w:ascii="Century Gothic" w:hAnsi="Century Gothic"/>
        </w:rPr>
        <w:t xml:space="preserve"> __________________ -</w:t>
      </w:r>
    </w:p>
    <w:p w14:paraId="0DAC3A81" w14:textId="54F0DAA1"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 </w:t>
      </w:r>
    </w:p>
    <w:p w14:paraId="370034CC" w14:textId="77777777"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4.</w:t>
      </w:r>
      <w:r w:rsidRPr="002D00AA">
        <w:rPr>
          <w:rFonts w:ascii="Century Gothic" w:hAnsi="Century Gothic"/>
        </w:rPr>
        <w:t xml:space="preserve"> __________________ -</w:t>
      </w:r>
    </w:p>
    <w:p w14:paraId="1DF63593" w14:textId="77777777"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 </w:t>
      </w:r>
    </w:p>
    <w:p w14:paraId="79BB2026" w14:textId="77777777"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5. </w:t>
      </w:r>
      <w:r w:rsidRPr="002D00AA">
        <w:rPr>
          <w:rFonts w:ascii="Century Gothic" w:hAnsi="Century Gothic"/>
        </w:rPr>
        <w:t>__________________ -</w:t>
      </w:r>
    </w:p>
    <w:p w14:paraId="42C56D17" w14:textId="534E3732"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 </w:t>
      </w:r>
    </w:p>
    <w:p w14:paraId="7AA86DE6" w14:textId="77777777"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6.</w:t>
      </w:r>
      <w:r w:rsidRPr="002D00AA">
        <w:rPr>
          <w:rFonts w:ascii="Century Gothic" w:hAnsi="Century Gothic"/>
        </w:rPr>
        <w:t xml:space="preserve"> __________________ -</w:t>
      </w:r>
    </w:p>
    <w:p w14:paraId="68266791" w14:textId="00C2F47C"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 </w:t>
      </w:r>
    </w:p>
    <w:p w14:paraId="2F99E8E0" w14:textId="77777777"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7. </w:t>
      </w:r>
      <w:r w:rsidRPr="002D00AA">
        <w:rPr>
          <w:rFonts w:ascii="Century Gothic" w:hAnsi="Century Gothic"/>
        </w:rPr>
        <w:t>__________________ -</w:t>
      </w:r>
    </w:p>
    <w:p w14:paraId="46DB6FE3" w14:textId="77AB0E5F"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 </w:t>
      </w:r>
    </w:p>
    <w:p w14:paraId="303FC0BA" w14:textId="77777777"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8.</w:t>
      </w:r>
      <w:r w:rsidRPr="002D00AA">
        <w:rPr>
          <w:rFonts w:ascii="Century Gothic" w:hAnsi="Century Gothic"/>
        </w:rPr>
        <w:t xml:space="preserve"> __________________ -</w:t>
      </w:r>
    </w:p>
    <w:p w14:paraId="328B465D" w14:textId="36D546B2"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 </w:t>
      </w:r>
    </w:p>
    <w:p w14:paraId="13B83C92" w14:textId="77777777"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9.</w:t>
      </w:r>
      <w:r w:rsidRPr="002D00AA">
        <w:rPr>
          <w:rFonts w:ascii="Century Gothic" w:hAnsi="Century Gothic"/>
        </w:rPr>
        <w:t xml:space="preserve"> __________________ -</w:t>
      </w:r>
    </w:p>
    <w:p w14:paraId="2F5F3F8E" w14:textId="5ED4A004"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 </w:t>
      </w:r>
    </w:p>
    <w:p w14:paraId="41404654" w14:textId="1FFDFEAF" w:rsidR="002D00AA" w:rsidRPr="002D00AA" w:rsidRDefault="002D00AA" w:rsidP="002D00AA">
      <w:pPr>
        <w:tabs>
          <w:tab w:val="center" w:pos="4680"/>
          <w:tab w:val="left" w:pos="6450"/>
        </w:tabs>
        <w:rPr>
          <w:rFonts w:ascii="Century Gothic" w:hAnsi="Century Gothic"/>
        </w:rPr>
      </w:pPr>
      <w:r w:rsidRPr="002D00AA">
        <w:rPr>
          <w:rFonts w:ascii="Century Gothic" w:hAnsi="Century Gothic"/>
        </w:rPr>
        <w:t xml:space="preserve">10. </w:t>
      </w:r>
      <w:r w:rsidRPr="002D00AA">
        <w:rPr>
          <w:rFonts w:ascii="Century Gothic" w:hAnsi="Century Gothic"/>
        </w:rPr>
        <w:t>_________________ -</w:t>
      </w:r>
    </w:p>
    <w:p w14:paraId="59D6C986" w14:textId="505761EA" w:rsidR="002D00AA" w:rsidRPr="00C34B40" w:rsidRDefault="00C34B40" w:rsidP="00C34B40">
      <w:pPr>
        <w:tabs>
          <w:tab w:val="center" w:pos="4680"/>
          <w:tab w:val="left" w:pos="6450"/>
        </w:tabs>
        <w:jc w:val="center"/>
        <w:rPr>
          <w:rFonts w:ascii="Century Gothic" w:hAnsi="Century Gothic"/>
          <w:b/>
          <w:sz w:val="28"/>
        </w:rPr>
      </w:pPr>
      <w:r w:rsidRPr="00C34B40">
        <w:rPr>
          <w:rFonts w:ascii="Century Gothic" w:hAnsi="Century Gothic"/>
          <w:b/>
          <w:sz w:val="28"/>
        </w:rPr>
        <w:lastRenderedPageBreak/>
        <w:t>Fear v. Growth Based Values</w:t>
      </w:r>
    </w:p>
    <w:p w14:paraId="40589D35" w14:textId="48040C10" w:rsidR="00C34B40" w:rsidRPr="00C34B40" w:rsidRDefault="00C34B40" w:rsidP="002D00AA">
      <w:pPr>
        <w:tabs>
          <w:tab w:val="center" w:pos="4680"/>
          <w:tab w:val="left" w:pos="6450"/>
        </w:tabs>
        <w:rPr>
          <w:rFonts w:ascii="Century Gothic" w:hAnsi="Century Gothic"/>
          <w:sz w:val="24"/>
        </w:rPr>
      </w:pPr>
      <w:r w:rsidRPr="00C34B40">
        <w:rPr>
          <w:rFonts w:ascii="Century Gothic" w:hAnsi="Century Gothic"/>
          <w:sz w:val="24"/>
        </w:rPr>
        <w:t>If you use words like “Can’t”, “Have to”, or “Need to” when describing your value, write the value below. Or if the description is avoidance or resistance to something, write the value below.</w:t>
      </w:r>
    </w:p>
    <w:p w14:paraId="47AEABDA" w14:textId="43543F26" w:rsidR="00C34B40" w:rsidRDefault="00C34B40" w:rsidP="002D00AA">
      <w:pPr>
        <w:tabs>
          <w:tab w:val="center" w:pos="4680"/>
          <w:tab w:val="left" w:pos="6450"/>
        </w:tabs>
        <w:rPr>
          <w:rFonts w:ascii="Century Gothic" w:hAnsi="Century Gothic"/>
          <w:sz w:val="28"/>
        </w:rPr>
      </w:pPr>
    </w:p>
    <w:p w14:paraId="12077949" w14:textId="43C4AF40" w:rsidR="00C34B40" w:rsidRDefault="00C34B40" w:rsidP="002D00AA">
      <w:pPr>
        <w:tabs>
          <w:tab w:val="center" w:pos="4680"/>
          <w:tab w:val="left" w:pos="6450"/>
        </w:tabs>
        <w:rPr>
          <w:rFonts w:ascii="Century Gothic" w:hAnsi="Century Gothic"/>
          <w:sz w:val="28"/>
        </w:rPr>
      </w:pPr>
    </w:p>
    <w:p w14:paraId="22417CF4" w14:textId="45636C37" w:rsidR="00C34B40" w:rsidRDefault="00C34B40" w:rsidP="002D00AA">
      <w:pPr>
        <w:tabs>
          <w:tab w:val="center" w:pos="4680"/>
          <w:tab w:val="left" w:pos="6450"/>
        </w:tabs>
        <w:rPr>
          <w:rFonts w:ascii="Century Gothic" w:hAnsi="Century Gothic"/>
          <w:sz w:val="28"/>
        </w:rPr>
      </w:pPr>
    </w:p>
    <w:p w14:paraId="123B5014" w14:textId="7699B518" w:rsidR="00C34B40" w:rsidRDefault="00C34B40" w:rsidP="002D00AA">
      <w:pPr>
        <w:tabs>
          <w:tab w:val="center" w:pos="4680"/>
          <w:tab w:val="left" w:pos="6450"/>
        </w:tabs>
        <w:rPr>
          <w:rFonts w:ascii="Century Gothic" w:hAnsi="Century Gothic"/>
          <w:sz w:val="28"/>
        </w:rPr>
      </w:pPr>
    </w:p>
    <w:p w14:paraId="47C57CD2" w14:textId="3AFD1220" w:rsidR="00C34B40" w:rsidRDefault="00C34B40" w:rsidP="00C34B40">
      <w:pPr>
        <w:tabs>
          <w:tab w:val="center" w:pos="4680"/>
          <w:tab w:val="left" w:pos="6450"/>
        </w:tabs>
        <w:jc w:val="center"/>
        <w:rPr>
          <w:rFonts w:ascii="Century Gothic" w:hAnsi="Century Gothic"/>
          <w:sz w:val="28"/>
        </w:rPr>
      </w:pPr>
      <w:r w:rsidRPr="00C34B40">
        <w:rPr>
          <w:rFonts w:ascii="Century Gothic" w:hAnsi="Century Gothic"/>
          <w:b/>
          <w:sz w:val="28"/>
        </w:rPr>
        <w:t>Rewrite Your Fear Values</w:t>
      </w:r>
    </w:p>
    <w:p w14:paraId="01C55009" w14:textId="49AE88DE" w:rsidR="00C34B40" w:rsidRPr="00C34B40" w:rsidRDefault="00C34B40" w:rsidP="002D00AA">
      <w:pPr>
        <w:tabs>
          <w:tab w:val="center" w:pos="4680"/>
          <w:tab w:val="left" w:pos="6450"/>
        </w:tabs>
        <w:rPr>
          <w:rFonts w:ascii="Century Gothic" w:hAnsi="Century Gothic"/>
          <w:sz w:val="24"/>
        </w:rPr>
      </w:pPr>
      <w:r w:rsidRPr="00C34B40">
        <w:rPr>
          <w:rFonts w:ascii="Century Gothic" w:hAnsi="Century Gothic"/>
          <w:sz w:val="24"/>
        </w:rPr>
        <w:t>Next to each fear-based value, think about how this could positively impact your life. If you use words like “not” or “never”, try it again in a positive format.</w:t>
      </w:r>
    </w:p>
    <w:p w14:paraId="0B405B66" w14:textId="4A4EE942" w:rsidR="00C34B40" w:rsidRDefault="00C34B40" w:rsidP="002D00AA">
      <w:pPr>
        <w:tabs>
          <w:tab w:val="center" w:pos="4680"/>
          <w:tab w:val="left" w:pos="6450"/>
        </w:tabs>
        <w:rPr>
          <w:rFonts w:ascii="Century Gothic" w:hAnsi="Century Gothic"/>
          <w:sz w:val="28"/>
        </w:rPr>
      </w:pPr>
    </w:p>
    <w:tbl>
      <w:tblPr>
        <w:tblStyle w:val="TableGrid"/>
        <w:tblW w:w="0" w:type="auto"/>
        <w:tblLook w:val="04A0" w:firstRow="1" w:lastRow="0" w:firstColumn="1" w:lastColumn="0" w:noHBand="0" w:noVBand="1"/>
      </w:tblPr>
      <w:tblGrid>
        <w:gridCol w:w="2695"/>
        <w:gridCol w:w="6655"/>
      </w:tblGrid>
      <w:tr w:rsidR="00C34B40" w14:paraId="4CA27401" w14:textId="77777777" w:rsidTr="00C34B40">
        <w:tc>
          <w:tcPr>
            <w:tcW w:w="2695" w:type="dxa"/>
          </w:tcPr>
          <w:p w14:paraId="75BE140B" w14:textId="792A6171" w:rsidR="00C34B40" w:rsidRPr="00C34B40" w:rsidRDefault="00C34B40" w:rsidP="002D00AA">
            <w:pPr>
              <w:tabs>
                <w:tab w:val="center" w:pos="4680"/>
                <w:tab w:val="left" w:pos="6450"/>
              </w:tabs>
              <w:rPr>
                <w:rFonts w:ascii="Century Gothic" w:hAnsi="Century Gothic"/>
                <w:b/>
                <w:sz w:val="28"/>
              </w:rPr>
            </w:pPr>
            <w:r w:rsidRPr="00C34B40">
              <w:rPr>
                <w:rFonts w:ascii="Century Gothic" w:hAnsi="Century Gothic"/>
                <w:b/>
                <w:sz w:val="28"/>
              </w:rPr>
              <w:t>Fear-Based Value</w:t>
            </w:r>
          </w:p>
        </w:tc>
        <w:tc>
          <w:tcPr>
            <w:tcW w:w="6655" w:type="dxa"/>
          </w:tcPr>
          <w:p w14:paraId="1813DA17" w14:textId="26E970A5" w:rsidR="00C34B40" w:rsidRPr="00C34B40" w:rsidRDefault="00C34B40" w:rsidP="00C34B40">
            <w:pPr>
              <w:tabs>
                <w:tab w:val="center" w:pos="4680"/>
                <w:tab w:val="left" w:pos="6450"/>
              </w:tabs>
              <w:jc w:val="center"/>
              <w:rPr>
                <w:rFonts w:ascii="Century Gothic" w:hAnsi="Century Gothic"/>
                <w:b/>
                <w:sz w:val="28"/>
              </w:rPr>
            </w:pPr>
            <w:r w:rsidRPr="00C34B40">
              <w:rPr>
                <w:rFonts w:ascii="Century Gothic" w:hAnsi="Century Gothic"/>
                <w:b/>
                <w:sz w:val="28"/>
              </w:rPr>
              <w:t xml:space="preserve">Growth-Based </w:t>
            </w:r>
            <w:r>
              <w:rPr>
                <w:rFonts w:ascii="Century Gothic" w:hAnsi="Century Gothic"/>
                <w:b/>
                <w:sz w:val="28"/>
              </w:rPr>
              <w:t>Rewrite</w:t>
            </w:r>
          </w:p>
        </w:tc>
      </w:tr>
      <w:tr w:rsidR="00C34B40" w14:paraId="629C2700" w14:textId="77777777" w:rsidTr="00C34B40">
        <w:tc>
          <w:tcPr>
            <w:tcW w:w="2695" w:type="dxa"/>
          </w:tcPr>
          <w:p w14:paraId="31C965FC" w14:textId="77777777" w:rsidR="00C34B40" w:rsidRDefault="00C34B40" w:rsidP="002D00AA">
            <w:pPr>
              <w:tabs>
                <w:tab w:val="center" w:pos="4680"/>
                <w:tab w:val="left" w:pos="6450"/>
              </w:tabs>
              <w:rPr>
                <w:rFonts w:ascii="Century Gothic" w:hAnsi="Century Gothic"/>
                <w:sz w:val="28"/>
              </w:rPr>
            </w:pPr>
          </w:p>
          <w:p w14:paraId="2DC0B0BD" w14:textId="77777777" w:rsidR="00C34B40" w:rsidRDefault="00C34B40" w:rsidP="002D00AA">
            <w:pPr>
              <w:tabs>
                <w:tab w:val="center" w:pos="4680"/>
                <w:tab w:val="left" w:pos="6450"/>
              </w:tabs>
              <w:rPr>
                <w:rFonts w:ascii="Century Gothic" w:hAnsi="Century Gothic"/>
                <w:sz w:val="28"/>
              </w:rPr>
            </w:pPr>
          </w:p>
          <w:p w14:paraId="0F49276D" w14:textId="215DFD07" w:rsidR="00C34B40" w:rsidRDefault="00C34B40" w:rsidP="002D00AA">
            <w:pPr>
              <w:tabs>
                <w:tab w:val="center" w:pos="4680"/>
                <w:tab w:val="left" w:pos="6450"/>
              </w:tabs>
              <w:rPr>
                <w:rFonts w:ascii="Century Gothic" w:hAnsi="Century Gothic"/>
                <w:sz w:val="28"/>
              </w:rPr>
            </w:pPr>
          </w:p>
        </w:tc>
        <w:tc>
          <w:tcPr>
            <w:tcW w:w="6655" w:type="dxa"/>
          </w:tcPr>
          <w:p w14:paraId="047A4B01" w14:textId="77777777" w:rsidR="00C34B40" w:rsidRDefault="00C34B40" w:rsidP="002D00AA">
            <w:pPr>
              <w:tabs>
                <w:tab w:val="center" w:pos="4680"/>
                <w:tab w:val="left" w:pos="6450"/>
              </w:tabs>
              <w:rPr>
                <w:rFonts w:ascii="Century Gothic" w:hAnsi="Century Gothic"/>
                <w:sz w:val="28"/>
              </w:rPr>
            </w:pPr>
          </w:p>
        </w:tc>
      </w:tr>
      <w:tr w:rsidR="00C34B40" w14:paraId="332DE620" w14:textId="77777777" w:rsidTr="00C34B40">
        <w:tc>
          <w:tcPr>
            <w:tcW w:w="2695" w:type="dxa"/>
          </w:tcPr>
          <w:p w14:paraId="1F19B92F" w14:textId="69899B1E" w:rsidR="00C34B40" w:rsidRDefault="00C34B40" w:rsidP="002D00AA">
            <w:pPr>
              <w:tabs>
                <w:tab w:val="center" w:pos="4680"/>
                <w:tab w:val="left" w:pos="6450"/>
              </w:tabs>
              <w:rPr>
                <w:rFonts w:ascii="Century Gothic" w:hAnsi="Century Gothic"/>
                <w:sz w:val="28"/>
              </w:rPr>
            </w:pPr>
          </w:p>
          <w:p w14:paraId="5F10C4E2" w14:textId="77777777" w:rsidR="00C34B40" w:rsidRDefault="00C34B40" w:rsidP="002D00AA">
            <w:pPr>
              <w:tabs>
                <w:tab w:val="center" w:pos="4680"/>
                <w:tab w:val="left" w:pos="6450"/>
              </w:tabs>
              <w:rPr>
                <w:rFonts w:ascii="Century Gothic" w:hAnsi="Century Gothic"/>
                <w:sz w:val="28"/>
              </w:rPr>
            </w:pPr>
          </w:p>
          <w:p w14:paraId="1B910956" w14:textId="165A3E6E" w:rsidR="00C34B40" w:rsidRDefault="00C34B40" w:rsidP="002D00AA">
            <w:pPr>
              <w:tabs>
                <w:tab w:val="center" w:pos="4680"/>
                <w:tab w:val="left" w:pos="6450"/>
              </w:tabs>
              <w:rPr>
                <w:rFonts w:ascii="Century Gothic" w:hAnsi="Century Gothic"/>
                <w:sz w:val="28"/>
              </w:rPr>
            </w:pPr>
          </w:p>
        </w:tc>
        <w:tc>
          <w:tcPr>
            <w:tcW w:w="6655" w:type="dxa"/>
          </w:tcPr>
          <w:p w14:paraId="261FF605" w14:textId="77777777" w:rsidR="00C34B40" w:rsidRDefault="00C34B40" w:rsidP="002D00AA">
            <w:pPr>
              <w:tabs>
                <w:tab w:val="center" w:pos="4680"/>
                <w:tab w:val="left" w:pos="6450"/>
              </w:tabs>
              <w:rPr>
                <w:rFonts w:ascii="Century Gothic" w:hAnsi="Century Gothic"/>
                <w:sz w:val="28"/>
              </w:rPr>
            </w:pPr>
          </w:p>
        </w:tc>
      </w:tr>
      <w:tr w:rsidR="00C34B40" w14:paraId="3B450270" w14:textId="77777777" w:rsidTr="00C34B40">
        <w:tc>
          <w:tcPr>
            <w:tcW w:w="2695" w:type="dxa"/>
          </w:tcPr>
          <w:p w14:paraId="54486058" w14:textId="77777777" w:rsidR="00C34B40" w:rsidRDefault="00C34B40" w:rsidP="002D00AA">
            <w:pPr>
              <w:tabs>
                <w:tab w:val="center" w:pos="4680"/>
                <w:tab w:val="left" w:pos="6450"/>
              </w:tabs>
              <w:rPr>
                <w:rFonts w:ascii="Century Gothic" w:hAnsi="Century Gothic"/>
                <w:sz w:val="28"/>
              </w:rPr>
            </w:pPr>
          </w:p>
          <w:p w14:paraId="1C3CF4D7" w14:textId="77777777" w:rsidR="00C34B40" w:rsidRDefault="00C34B40" w:rsidP="002D00AA">
            <w:pPr>
              <w:tabs>
                <w:tab w:val="center" w:pos="4680"/>
                <w:tab w:val="left" w:pos="6450"/>
              </w:tabs>
              <w:rPr>
                <w:rFonts w:ascii="Century Gothic" w:hAnsi="Century Gothic"/>
                <w:sz w:val="28"/>
              </w:rPr>
            </w:pPr>
          </w:p>
          <w:p w14:paraId="02E217F8" w14:textId="318D7E8F" w:rsidR="00C34B40" w:rsidRDefault="00C34B40" w:rsidP="002D00AA">
            <w:pPr>
              <w:tabs>
                <w:tab w:val="center" w:pos="4680"/>
                <w:tab w:val="left" w:pos="6450"/>
              </w:tabs>
              <w:rPr>
                <w:rFonts w:ascii="Century Gothic" w:hAnsi="Century Gothic"/>
                <w:sz w:val="28"/>
              </w:rPr>
            </w:pPr>
          </w:p>
        </w:tc>
        <w:tc>
          <w:tcPr>
            <w:tcW w:w="6655" w:type="dxa"/>
          </w:tcPr>
          <w:p w14:paraId="36BE3D5E" w14:textId="77777777" w:rsidR="00C34B40" w:rsidRDefault="00C34B40" w:rsidP="002D00AA">
            <w:pPr>
              <w:tabs>
                <w:tab w:val="center" w:pos="4680"/>
                <w:tab w:val="left" w:pos="6450"/>
              </w:tabs>
              <w:rPr>
                <w:rFonts w:ascii="Century Gothic" w:hAnsi="Century Gothic"/>
                <w:sz w:val="28"/>
              </w:rPr>
            </w:pPr>
          </w:p>
        </w:tc>
      </w:tr>
      <w:tr w:rsidR="00C34B40" w14:paraId="4C4A0FF1" w14:textId="77777777" w:rsidTr="00C34B40">
        <w:tc>
          <w:tcPr>
            <w:tcW w:w="2695" w:type="dxa"/>
          </w:tcPr>
          <w:p w14:paraId="0DBB8F97" w14:textId="77777777" w:rsidR="00C34B40" w:rsidRDefault="00C34B40" w:rsidP="002D00AA">
            <w:pPr>
              <w:tabs>
                <w:tab w:val="center" w:pos="4680"/>
                <w:tab w:val="left" w:pos="6450"/>
              </w:tabs>
              <w:rPr>
                <w:rFonts w:ascii="Century Gothic" w:hAnsi="Century Gothic"/>
                <w:sz w:val="28"/>
              </w:rPr>
            </w:pPr>
          </w:p>
          <w:p w14:paraId="4055AAFD" w14:textId="77777777" w:rsidR="00C34B40" w:rsidRDefault="00C34B40" w:rsidP="002D00AA">
            <w:pPr>
              <w:tabs>
                <w:tab w:val="center" w:pos="4680"/>
                <w:tab w:val="left" w:pos="6450"/>
              </w:tabs>
              <w:rPr>
                <w:rFonts w:ascii="Century Gothic" w:hAnsi="Century Gothic"/>
                <w:sz w:val="28"/>
              </w:rPr>
            </w:pPr>
          </w:p>
          <w:p w14:paraId="617B5183" w14:textId="78C53380" w:rsidR="00C34B40" w:rsidRDefault="00C34B40" w:rsidP="002D00AA">
            <w:pPr>
              <w:tabs>
                <w:tab w:val="center" w:pos="4680"/>
                <w:tab w:val="left" w:pos="6450"/>
              </w:tabs>
              <w:rPr>
                <w:rFonts w:ascii="Century Gothic" w:hAnsi="Century Gothic"/>
                <w:sz w:val="28"/>
              </w:rPr>
            </w:pPr>
          </w:p>
        </w:tc>
        <w:tc>
          <w:tcPr>
            <w:tcW w:w="6655" w:type="dxa"/>
          </w:tcPr>
          <w:p w14:paraId="52F2EBBA" w14:textId="77777777" w:rsidR="00C34B40" w:rsidRDefault="00C34B40" w:rsidP="002D00AA">
            <w:pPr>
              <w:tabs>
                <w:tab w:val="center" w:pos="4680"/>
                <w:tab w:val="left" w:pos="6450"/>
              </w:tabs>
              <w:rPr>
                <w:rFonts w:ascii="Century Gothic" w:hAnsi="Century Gothic"/>
                <w:sz w:val="28"/>
              </w:rPr>
            </w:pPr>
          </w:p>
        </w:tc>
      </w:tr>
      <w:tr w:rsidR="00C34B40" w14:paraId="4C8D56BD" w14:textId="77777777" w:rsidTr="00C34B40">
        <w:tc>
          <w:tcPr>
            <w:tcW w:w="2695" w:type="dxa"/>
          </w:tcPr>
          <w:p w14:paraId="260127C7" w14:textId="155FCFA4" w:rsidR="00C34B40" w:rsidRDefault="00C34B40" w:rsidP="002D00AA">
            <w:pPr>
              <w:tabs>
                <w:tab w:val="center" w:pos="4680"/>
                <w:tab w:val="left" w:pos="6450"/>
              </w:tabs>
              <w:rPr>
                <w:rFonts w:ascii="Century Gothic" w:hAnsi="Century Gothic"/>
                <w:sz w:val="28"/>
              </w:rPr>
            </w:pPr>
          </w:p>
          <w:p w14:paraId="17AD91F5" w14:textId="77777777" w:rsidR="00C34B40" w:rsidRDefault="00C34B40" w:rsidP="002D00AA">
            <w:pPr>
              <w:tabs>
                <w:tab w:val="center" w:pos="4680"/>
                <w:tab w:val="left" w:pos="6450"/>
              </w:tabs>
              <w:rPr>
                <w:rFonts w:ascii="Century Gothic" w:hAnsi="Century Gothic"/>
                <w:sz w:val="28"/>
              </w:rPr>
            </w:pPr>
          </w:p>
          <w:p w14:paraId="5052746E" w14:textId="6F803F16" w:rsidR="00C34B40" w:rsidRDefault="00C34B40" w:rsidP="002D00AA">
            <w:pPr>
              <w:tabs>
                <w:tab w:val="center" w:pos="4680"/>
                <w:tab w:val="left" w:pos="6450"/>
              </w:tabs>
              <w:rPr>
                <w:rFonts w:ascii="Century Gothic" w:hAnsi="Century Gothic"/>
                <w:sz w:val="28"/>
              </w:rPr>
            </w:pPr>
          </w:p>
        </w:tc>
        <w:tc>
          <w:tcPr>
            <w:tcW w:w="6655" w:type="dxa"/>
          </w:tcPr>
          <w:p w14:paraId="06497EAD" w14:textId="77777777" w:rsidR="00C34B40" w:rsidRDefault="00C34B40" w:rsidP="002D00AA">
            <w:pPr>
              <w:tabs>
                <w:tab w:val="center" w:pos="4680"/>
                <w:tab w:val="left" w:pos="6450"/>
              </w:tabs>
              <w:rPr>
                <w:rFonts w:ascii="Century Gothic" w:hAnsi="Century Gothic"/>
                <w:sz w:val="28"/>
              </w:rPr>
            </w:pPr>
          </w:p>
        </w:tc>
      </w:tr>
      <w:tr w:rsidR="00C34B40" w14:paraId="12A16523" w14:textId="77777777" w:rsidTr="00C34B40">
        <w:tc>
          <w:tcPr>
            <w:tcW w:w="2695" w:type="dxa"/>
          </w:tcPr>
          <w:p w14:paraId="20A2CB70" w14:textId="77777777" w:rsidR="00C34B40" w:rsidRDefault="00C34B40" w:rsidP="002D00AA">
            <w:pPr>
              <w:tabs>
                <w:tab w:val="center" w:pos="4680"/>
                <w:tab w:val="left" w:pos="6450"/>
              </w:tabs>
              <w:rPr>
                <w:rFonts w:ascii="Century Gothic" w:hAnsi="Century Gothic"/>
                <w:sz w:val="28"/>
              </w:rPr>
            </w:pPr>
          </w:p>
          <w:p w14:paraId="1C0F32D8" w14:textId="77777777" w:rsidR="00C34B40" w:rsidRDefault="00C34B40" w:rsidP="002D00AA">
            <w:pPr>
              <w:tabs>
                <w:tab w:val="center" w:pos="4680"/>
                <w:tab w:val="left" w:pos="6450"/>
              </w:tabs>
              <w:rPr>
                <w:rFonts w:ascii="Century Gothic" w:hAnsi="Century Gothic"/>
                <w:sz w:val="28"/>
              </w:rPr>
            </w:pPr>
          </w:p>
          <w:p w14:paraId="7B7F3523" w14:textId="206349B4" w:rsidR="00C34B40" w:rsidRDefault="00C34B40" w:rsidP="002D00AA">
            <w:pPr>
              <w:tabs>
                <w:tab w:val="center" w:pos="4680"/>
                <w:tab w:val="left" w:pos="6450"/>
              </w:tabs>
              <w:rPr>
                <w:rFonts w:ascii="Century Gothic" w:hAnsi="Century Gothic"/>
                <w:sz w:val="28"/>
              </w:rPr>
            </w:pPr>
          </w:p>
        </w:tc>
        <w:tc>
          <w:tcPr>
            <w:tcW w:w="6655" w:type="dxa"/>
          </w:tcPr>
          <w:p w14:paraId="5A2683F6" w14:textId="77777777" w:rsidR="00C34B40" w:rsidRDefault="00C34B40" w:rsidP="002D00AA">
            <w:pPr>
              <w:tabs>
                <w:tab w:val="center" w:pos="4680"/>
                <w:tab w:val="left" w:pos="6450"/>
              </w:tabs>
              <w:rPr>
                <w:rFonts w:ascii="Century Gothic" w:hAnsi="Century Gothic"/>
                <w:sz w:val="28"/>
              </w:rPr>
            </w:pPr>
          </w:p>
        </w:tc>
      </w:tr>
    </w:tbl>
    <w:p w14:paraId="7652FA6F" w14:textId="1E0BAEDE" w:rsidR="002D00AA" w:rsidRDefault="002D00AA" w:rsidP="002D00AA">
      <w:pPr>
        <w:tabs>
          <w:tab w:val="center" w:pos="4680"/>
          <w:tab w:val="left" w:pos="6450"/>
        </w:tabs>
        <w:rPr>
          <w:rFonts w:ascii="Century Gothic" w:hAnsi="Century Gothic"/>
          <w:sz w:val="28"/>
        </w:rPr>
      </w:pPr>
    </w:p>
    <w:p w14:paraId="7735959A" w14:textId="3D3A96A2" w:rsidR="002D00AA" w:rsidRDefault="00C34B40" w:rsidP="00C34B40">
      <w:pPr>
        <w:tabs>
          <w:tab w:val="center" w:pos="4680"/>
          <w:tab w:val="left" w:pos="6450"/>
        </w:tabs>
        <w:jc w:val="center"/>
        <w:rPr>
          <w:rFonts w:ascii="Century Gothic" w:hAnsi="Century Gothic"/>
          <w:b/>
          <w:sz w:val="28"/>
        </w:rPr>
      </w:pPr>
      <w:r w:rsidRPr="00C34B40">
        <w:rPr>
          <w:rFonts w:ascii="Century Gothic" w:hAnsi="Century Gothic"/>
          <w:b/>
          <w:sz w:val="28"/>
        </w:rPr>
        <w:lastRenderedPageBreak/>
        <w:t>My Growth-Based Value</w:t>
      </w:r>
      <w:r>
        <w:rPr>
          <w:rFonts w:ascii="Century Gothic" w:hAnsi="Century Gothic"/>
          <w:b/>
          <w:sz w:val="28"/>
        </w:rPr>
        <w:t xml:space="preserve"> Compass</w:t>
      </w:r>
    </w:p>
    <w:p w14:paraId="595F9AB5" w14:textId="4CF9C78A" w:rsidR="00C34B40" w:rsidRDefault="00C34B40" w:rsidP="00C34B40">
      <w:pPr>
        <w:tabs>
          <w:tab w:val="center" w:pos="4680"/>
          <w:tab w:val="left" w:pos="6450"/>
        </w:tabs>
        <w:jc w:val="center"/>
        <w:rPr>
          <w:rFonts w:ascii="Century Gothic" w:hAnsi="Century Gothic"/>
          <w:sz w:val="24"/>
        </w:rPr>
      </w:pPr>
      <w:r w:rsidRPr="00C34B40">
        <w:rPr>
          <w:rFonts w:ascii="Century Gothic" w:hAnsi="Century Gothic"/>
          <w:sz w:val="24"/>
        </w:rPr>
        <w:t>List your growth-based values below. Now you can create your Value Compass.</w:t>
      </w:r>
      <w:r>
        <w:rPr>
          <w:rFonts w:ascii="Century Gothic" w:hAnsi="Century Gothic"/>
          <w:sz w:val="24"/>
        </w:rPr>
        <w:t xml:space="preserve"> Here is an example.</w:t>
      </w:r>
    </w:p>
    <w:p w14:paraId="2568CCC1" w14:textId="4083D6DD" w:rsidR="00C34B40" w:rsidRDefault="00C34B40" w:rsidP="00C34B40">
      <w:pPr>
        <w:tabs>
          <w:tab w:val="center" w:pos="4680"/>
          <w:tab w:val="left" w:pos="6450"/>
        </w:tabs>
        <w:jc w:val="center"/>
        <w:rPr>
          <w:rFonts w:ascii="Century Gothic" w:hAnsi="Century Gothic"/>
          <w:sz w:val="24"/>
        </w:rPr>
      </w:pPr>
    </w:p>
    <w:p w14:paraId="1CD6B275" w14:textId="6544E75B" w:rsidR="00C34B40" w:rsidRPr="00C34B40" w:rsidRDefault="00C34B40" w:rsidP="00C34B40">
      <w:pPr>
        <w:tabs>
          <w:tab w:val="center" w:pos="4680"/>
          <w:tab w:val="left" w:pos="6450"/>
        </w:tabs>
        <w:jc w:val="center"/>
        <w:rPr>
          <w:rFonts w:ascii="Century Gothic" w:hAnsi="Century Gothic"/>
          <w:sz w:val="24"/>
        </w:rPr>
      </w:pPr>
      <w:r>
        <w:rPr>
          <w:rFonts w:ascii="Century Gothic" w:hAnsi="Century Gothic"/>
          <w:noProof/>
          <w:sz w:val="24"/>
        </w:rPr>
        <w:drawing>
          <wp:inline distT="0" distB="0" distL="0" distR="0" wp14:anchorId="1F6C704B" wp14:editId="4CCF4F60">
            <wp:extent cx="2809875" cy="2809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A VALUE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inline>
        </w:drawing>
      </w:r>
    </w:p>
    <w:sectPr w:rsidR="00C34B40" w:rsidRPr="00C34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AA"/>
    <w:rsid w:val="002D00AA"/>
    <w:rsid w:val="002F7B3C"/>
    <w:rsid w:val="00876AA0"/>
    <w:rsid w:val="009D45DA"/>
    <w:rsid w:val="00C34B40"/>
    <w:rsid w:val="00FB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5642"/>
  <w15:chartTrackingRefBased/>
  <w15:docId w15:val="{5EFF956B-922D-43B3-98B2-F1F04E9D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0AA"/>
    <w:rPr>
      <w:color w:val="0563C1" w:themeColor="hyperlink"/>
      <w:u w:val="single"/>
    </w:rPr>
  </w:style>
  <w:style w:type="character" w:styleId="UnresolvedMention">
    <w:name w:val="Unresolved Mention"/>
    <w:basedOn w:val="DefaultParagraphFont"/>
    <w:uiPriority w:val="99"/>
    <w:semiHidden/>
    <w:unhideWhenUsed/>
    <w:rsid w:val="002D00AA"/>
    <w:rPr>
      <w:color w:val="605E5C"/>
      <w:shd w:val="clear" w:color="auto" w:fill="E1DFDD"/>
    </w:rPr>
  </w:style>
  <w:style w:type="paragraph" w:styleId="ListParagraph">
    <w:name w:val="List Paragraph"/>
    <w:basedOn w:val="Normal"/>
    <w:uiPriority w:val="34"/>
    <w:qFormat/>
    <w:rsid w:val="002D00AA"/>
    <w:pPr>
      <w:ind w:left="720"/>
      <w:contextualSpacing/>
    </w:pPr>
  </w:style>
  <w:style w:type="table" w:styleId="TableGrid">
    <w:name w:val="Table Grid"/>
    <w:basedOn w:val="TableNormal"/>
    <w:uiPriority w:val="39"/>
    <w:rsid w:val="00C3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LeMunyan</dc:creator>
  <cp:keywords/>
  <dc:description/>
  <cp:lastModifiedBy>Lauren LeMunyan</cp:lastModifiedBy>
  <cp:revision>2</cp:revision>
  <dcterms:created xsi:type="dcterms:W3CDTF">2018-10-23T13:22:00Z</dcterms:created>
  <dcterms:modified xsi:type="dcterms:W3CDTF">2018-10-23T20:40:00Z</dcterms:modified>
</cp:coreProperties>
</file>